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47" w:rsidRPr="00B96C47" w:rsidRDefault="00B96C47" w:rsidP="00B96C47">
      <w:pPr>
        <w:pStyle w:val="a5"/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B96C47">
        <w:rPr>
          <w:rStyle w:val="a6"/>
          <w:rFonts w:ascii="Times New Roman" w:hAnsi="Times New Roman" w:cs="Times New Roman"/>
          <w:b/>
          <w:bCs/>
          <w:sz w:val="24"/>
        </w:rPr>
        <w:t>Кон</w:t>
      </w:r>
      <w:r>
        <w:rPr>
          <w:rStyle w:val="a6"/>
          <w:rFonts w:ascii="Times New Roman" w:hAnsi="Times New Roman" w:cs="Times New Roman"/>
          <w:b/>
          <w:bCs/>
          <w:sz w:val="24"/>
        </w:rPr>
        <w:t xml:space="preserve">сультация для родителей </w:t>
      </w:r>
      <w:r w:rsidRPr="00B96C47">
        <w:rPr>
          <w:rStyle w:val="a6"/>
          <w:rFonts w:ascii="Times New Roman" w:hAnsi="Times New Roman" w:cs="Times New Roman"/>
          <w:b/>
          <w:bCs/>
          <w:sz w:val="24"/>
        </w:rPr>
        <w:t>«Когда нужно обращаться к логопеду»</w:t>
      </w:r>
    </w:p>
    <w:bookmarkEnd w:id="0"/>
    <w:p w:rsidR="00B96C47" w:rsidRPr="00B96C47" w:rsidRDefault="00B96C47" w:rsidP="00B96C47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Каждый родитель, конечно, хочет, чтобы его ребенок говорил чисто, красиво и правильно. У некоторых детей это выходит сразу красиво и правильно, а у других нет. Как родители не бьются над этой проблемой, ну не доходит дело дальше, чем «</w:t>
      </w:r>
      <w:proofErr w:type="spellStart"/>
      <w:r w:rsidRPr="00B96C47">
        <w:rPr>
          <w:rFonts w:ascii="Times New Roman" w:hAnsi="Times New Roman" w:cs="Times New Roman"/>
          <w:sz w:val="24"/>
        </w:rPr>
        <w:t>ыба</w:t>
      </w:r>
      <w:proofErr w:type="spellEnd"/>
      <w:r w:rsidRPr="00B96C47">
        <w:rPr>
          <w:rFonts w:ascii="Times New Roman" w:hAnsi="Times New Roman" w:cs="Times New Roman"/>
          <w:sz w:val="24"/>
        </w:rPr>
        <w:t>» или «воска», вместо слов рыба или ложка, хоть плачь.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С подобными случаями ко мне обращаются многие родители. Я им всегда говорю, что их самодеятельность может только ухудшить ситуацию и навредить ребенку. В подобных случаях нужно обязательно обращаться к специалисту – логопеду.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Style w:val="a4"/>
          <w:rFonts w:ascii="Times New Roman" w:hAnsi="Times New Roman" w:cs="Times New Roman"/>
          <w:sz w:val="24"/>
        </w:rPr>
        <w:t>Когда нужно обращаться к логопеду</w:t>
      </w:r>
      <w:r w:rsidRPr="00B96C47">
        <w:rPr>
          <w:rFonts w:ascii="Times New Roman" w:hAnsi="Times New Roman" w:cs="Times New Roman"/>
          <w:sz w:val="24"/>
        </w:rPr>
        <w:t>? Время обращения к логопеду в подобных ситуациях, носит индивидуальных характер. Почему? У подавляющего большинства ребят сам процесс овладения звуками заканчивается к 4-5 годам. Поэтому лучше обратиться в 4 года к логопеду, если вы заметили, что к 4 годам ребенок не выговаривает более 3 звуков.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Часто родители обращают свое внимание на нечеткости и погрешности в речи своих детей, когда нужно поступать в школу, именно в это момент они создали большие проблемы ребенку и самим себе.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Приведу пример еще одной типичной ситуации: перед школой родители вдруг замечают, что ребенок оказывает не выговаривает тот или иной звук или звуки, и по ускоренной программе начинают самостоятельно устранят эти недостатки речи и в этой спешке невольно наносят ребенку дополнительный ущерб. Проблемы не решаются, а усложняются и терпение всех участников уже на исходе. Знакомая ситуация? И такое встречается сейчас часто.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От чего же здесь нужно в первую очередь предостеречь родителей? Поскольку родители не владеют техникой постановки звуков, они могут предложить ребенку, только один вариант - подражать их речи: «Слушай, как я говорю и повторяй». Ребенок, стараясь угодить маме, пыхтит и пробует сказать, как она. Не зная, как это нужно делать правильно, ребенок может добиться искаженного звучания звука. Именно поэтому в ряде случаев возникают межзубные и боковые варианты произношения звуков, горловое [р] и другие варианты, которые исправлять потом будет гораздо сложнее.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Работа над коррекцией звукопроизношения сложна и требует определенной системности, последовательности. Время постановки одного звука зависит, в первую очередь от индивидуальных особенностей ребенка и занимает разное по длительности время: от месяца до года, а в некоторых сложных случаях и более. В любом случае родителям надо запастись терпением, не ждать, что за одно занятие у ребенка появится звук, и довести начатый курс коррекции произношения у ребенка до конца.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Именно поэтому нужно, вовремя обращаться к грамотному специалисту, который сможет правильно применить необходимые методы и приемы устранения нарушений речи. Научить правильному произношению ребенка, конечно, легче в дошкольном возрасте, но, если вы прождали до школы, а звуки так и не появились, тогда звуки лучше ставить в срочном порядке в младшем школьном возрасте, но по времени процесс может длиться дольше. Потому что по мере взросления ребенка, его привычка неправильного произношения закрепляется и хуже подается коррекции.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Для того, чтобы ребенок правильно заговорил, нужно много трудиться, делать артикуляционную гимнастику, выполнять гимнастику правильно.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Цель артикуляционной гимнастики - выработка правильного уклада органов артикуляции (языка, губ, нижней челюсти и т.д.), необходимого для правильного произношения звуков.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Выполнение артикуляционных упражнений полезно в любом возрасте, так как четкая артикуляция – основа хорошей дикции. Артикуляционные упражнения для детей с нарушением звукопроизношения - необходимость. Они подготавливают речевой аппарат ребенка к постановке звука (это задача логопеда).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lastRenderedPageBreak/>
        <w:t>Артикуляционная гимнастика обязательно должна проводиться систематично, регулярно, в противном случае новый навык не закрепится. Желательно выполнять гимнастику 1-3 раз в день. В процессе выполнения гимнастики следить за качеством выполнения движений, а не за количеством, амплитуда повторений каждого упражнения колеблется от 3 до 10 раз. Артикуляционную гимнастику необходимо выполнять перед зеркалом, медленно, особенно в начале, потом ребенок уже начнет чувствовать движения и сможет контролировать себя без помощи зеркала.</w:t>
      </w:r>
    </w:p>
    <w:p w:rsidR="00B96C47" w:rsidRPr="00B96C47" w:rsidRDefault="00B96C47" w:rsidP="00B96C47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B96C47">
        <w:rPr>
          <w:rFonts w:ascii="Times New Roman" w:hAnsi="Times New Roman" w:cs="Times New Roman"/>
          <w:sz w:val="24"/>
        </w:rPr>
        <w:t>Все упражнения комплекса гимнастики должны выполнять строго по указанному порядку, точно и плавно, в медленном темпе, иначе гимнастика не имеет смысла и не принесет пользу.</w:t>
      </w:r>
      <w:r w:rsidRPr="00B96C47">
        <w:rPr>
          <w:rFonts w:ascii="Times New Roman" w:hAnsi="Times New Roman" w:cs="Times New Roman"/>
          <w:sz w:val="24"/>
        </w:rPr>
        <w:br/>
        <w:t>Необходимо следовать всем советам, рекомендациям логопеда. Необходимо набраться терпения, сил и довести начатое дело до конца.</w:t>
      </w:r>
    </w:p>
    <w:p w:rsidR="006456A4" w:rsidRDefault="00B96C47"/>
    <w:sectPr w:rsidR="0064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4"/>
    <w:rsid w:val="003C15B6"/>
    <w:rsid w:val="0090399A"/>
    <w:rsid w:val="0094046F"/>
    <w:rsid w:val="00B96C47"/>
    <w:rsid w:val="00CA4D7C"/>
    <w:rsid w:val="00D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8CF0-37E3-44BE-9650-19763C54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C47"/>
    <w:rPr>
      <w:b/>
      <w:bCs/>
    </w:rPr>
  </w:style>
  <w:style w:type="paragraph" w:styleId="a5">
    <w:name w:val="No Spacing"/>
    <w:uiPriority w:val="1"/>
    <w:qFormat/>
    <w:rsid w:val="00B96C47"/>
    <w:pPr>
      <w:spacing w:after="0" w:line="240" w:lineRule="auto"/>
    </w:pPr>
  </w:style>
  <w:style w:type="character" w:styleId="a6">
    <w:name w:val="Emphasis"/>
    <w:basedOn w:val="a0"/>
    <w:uiPriority w:val="20"/>
    <w:qFormat/>
    <w:rsid w:val="00B96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2021-11-21T21:11:00Z</dcterms:created>
  <dcterms:modified xsi:type="dcterms:W3CDTF">2021-11-21T21:12:00Z</dcterms:modified>
</cp:coreProperties>
</file>